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218B4" w:rsidRDefault="00B1677B">
      <w:r>
        <w:rPr>
          <w:noProof/>
          <w:lang w:eastAsia="fr-FR" w:bidi="ar-SA"/>
        </w:rPr>
        <w:drawing>
          <wp:anchor distT="0" distB="0" distL="0" distR="0" simplePos="0" relativeHeight="251659264" behindDoc="0" locked="0" layoutInCell="1" allowOverlap="1" wp14:anchorId="0C21F09F" wp14:editId="0D18BDFC">
            <wp:simplePos x="0" y="0"/>
            <wp:positionH relativeFrom="margin">
              <wp:align>left</wp:align>
            </wp:positionH>
            <wp:positionV relativeFrom="paragraph">
              <wp:posOffset>175260</wp:posOffset>
            </wp:positionV>
            <wp:extent cx="1847850" cy="1012825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12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8B4" w:rsidRPr="00B1677B" w:rsidRDefault="00B1677B">
      <w:pPr>
        <w:rPr>
          <w:rFonts w:ascii="Arial" w:hAnsi="Arial" w:cs="Arial"/>
        </w:rPr>
      </w:pPr>
      <w:r w:rsidRPr="00B1677B">
        <w:rPr>
          <w:rFonts w:ascii="Arial" w:hAnsi="Arial" w:cs="Arial"/>
        </w:rPr>
        <w:t xml:space="preserve">2 avenue </w:t>
      </w:r>
      <w:proofErr w:type="spellStart"/>
      <w:r w:rsidRPr="00B1677B">
        <w:rPr>
          <w:rFonts w:ascii="Arial" w:hAnsi="Arial" w:cs="Arial"/>
        </w:rPr>
        <w:t>Bergougnan</w:t>
      </w:r>
      <w:proofErr w:type="spellEnd"/>
    </w:p>
    <w:p w:rsidR="00B1677B" w:rsidRPr="00B1677B" w:rsidRDefault="00B1677B">
      <w:pPr>
        <w:rPr>
          <w:rFonts w:ascii="Arial" w:hAnsi="Arial" w:cs="Arial"/>
        </w:rPr>
      </w:pPr>
      <w:r w:rsidRPr="00B1677B">
        <w:rPr>
          <w:rFonts w:ascii="Arial" w:hAnsi="Arial" w:cs="Arial"/>
        </w:rPr>
        <w:t>63400 Chamalières</w:t>
      </w:r>
    </w:p>
    <w:p w:rsidR="00B1677B" w:rsidRDefault="00B1677B">
      <w:pPr>
        <w:jc w:val="center"/>
        <w:rPr>
          <w:rFonts w:ascii="Arial Black" w:hAnsi="Arial Black" w:cs="Arial Black"/>
          <w:sz w:val="28"/>
          <w:szCs w:val="28"/>
        </w:rPr>
      </w:pPr>
    </w:p>
    <w:p w:rsidR="00B1677B" w:rsidRDefault="00B1677B">
      <w:pPr>
        <w:jc w:val="center"/>
        <w:rPr>
          <w:rFonts w:ascii="Arial Black" w:hAnsi="Arial Black" w:cs="Arial Black"/>
          <w:sz w:val="28"/>
          <w:szCs w:val="28"/>
        </w:rPr>
      </w:pPr>
    </w:p>
    <w:p w:rsidR="00B218B4" w:rsidRDefault="00B1677B">
      <w:pPr>
        <w:jc w:val="center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 xml:space="preserve">Demande de </w:t>
      </w:r>
      <w:r w:rsidR="00CB7972">
        <w:rPr>
          <w:rFonts w:ascii="Arial Black" w:hAnsi="Arial Black" w:cs="Arial Black"/>
          <w:sz w:val="28"/>
          <w:szCs w:val="28"/>
        </w:rPr>
        <w:t>rembours</w:t>
      </w:r>
      <w:r w:rsidR="00D65CBB">
        <w:rPr>
          <w:rFonts w:ascii="Arial Black" w:hAnsi="Arial Black" w:cs="Arial Black"/>
          <w:sz w:val="28"/>
          <w:szCs w:val="28"/>
        </w:rPr>
        <w:t>ement</w:t>
      </w:r>
    </w:p>
    <w:p w:rsidR="00D65CBB" w:rsidRDefault="004165DF">
      <w:pPr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  <w:sz w:val="28"/>
          <w:szCs w:val="28"/>
        </w:rPr>
        <w:t>de</w:t>
      </w:r>
      <w:bookmarkStart w:id="0" w:name="_GoBack"/>
      <w:bookmarkEnd w:id="0"/>
      <w:r w:rsidR="00D65CBB">
        <w:rPr>
          <w:rFonts w:ascii="Arial Black" w:hAnsi="Arial Black" w:cs="Arial Black"/>
          <w:sz w:val="28"/>
          <w:szCs w:val="28"/>
        </w:rPr>
        <w:t xml:space="preserve"> </w:t>
      </w:r>
      <w:r w:rsidR="00CB7972">
        <w:rPr>
          <w:rFonts w:ascii="Arial Black" w:hAnsi="Arial Black" w:cs="Arial Black"/>
          <w:sz w:val="28"/>
          <w:szCs w:val="28"/>
        </w:rPr>
        <w:t>frais kilométriques</w:t>
      </w:r>
    </w:p>
    <w:p w:rsidR="00B218B4" w:rsidRDefault="00B218B4">
      <w:pPr>
        <w:jc w:val="center"/>
        <w:rPr>
          <w:rFonts w:ascii="Arial Black" w:hAnsi="Arial Black" w:cs="Arial Black"/>
        </w:rPr>
      </w:pPr>
    </w:p>
    <w:p w:rsidR="00B218B4" w:rsidRDefault="00B218B4">
      <w:pPr>
        <w:jc w:val="center"/>
        <w:rPr>
          <w:rFonts w:ascii="Arial Black" w:hAnsi="Arial Black" w:cs="Arial Black"/>
        </w:rPr>
      </w:pPr>
    </w:p>
    <w:tbl>
      <w:tblPr>
        <w:tblW w:w="96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5"/>
        <w:gridCol w:w="6448"/>
      </w:tblGrid>
      <w:tr w:rsidR="00B218B4" w:rsidTr="00D65CBB">
        <w:tc>
          <w:tcPr>
            <w:tcW w:w="3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5CBB" w:rsidRDefault="00CB7972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</w:t>
            </w:r>
            <w:r w:rsidR="00D65CBB">
              <w:rPr>
                <w:rFonts w:ascii="Arial" w:hAnsi="Arial" w:cs="Arial"/>
                <w:sz w:val="28"/>
                <w:szCs w:val="28"/>
              </w:rPr>
              <w:t> :</w:t>
            </w:r>
          </w:p>
        </w:tc>
        <w:tc>
          <w:tcPr>
            <w:tcW w:w="6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18B4" w:rsidRDefault="00B218B4">
            <w:pPr>
              <w:pStyle w:val="Contenudetableau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18B4" w:rsidTr="00D65CBB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18B4" w:rsidRDefault="00CB7972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Prénom</w:t>
            </w:r>
            <w:r w:rsidR="00D65CBB">
              <w:rPr>
                <w:rFonts w:ascii="Arial" w:hAnsi="Arial" w:cs="Arial"/>
                <w:sz w:val="28"/>
                <w:szCs w:val="28"/>
              </w:rPr>
              <w:t> :</w:t>
            </w:r>
          </w:p>
        </w:tc>
        <w:tc>
          <w:tcPr>
            <w:tcW w:w="6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18B4" w:rsidRDefault="00B218B4">
            <w:pPr>
              <w:pStyle w:val="Contenudetableau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18B4" w:rsidTr="00D65CBB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18B4" w:rsidRDefault="00CB7972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N° de licence</w:t>
            </w:r>
            <w:r w:rsidR="00B1677B">
              <w:rPr>
                <w:rFonts w:ascii="Arial" w:hAnsi="Arial" w:cs="Arial"/>
                <w:sz w:val="28"/>
                <w:szCs w:val="28"/>
              </w:rPr>
              <w:t> :</w:t>
            </w:r>
          </w:p>
        </w:tc>
        <w:tc>
          <w:tcPr>
            <w:tcW w:w="6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18B4" w:rsidRDefault="00B218B4">
            <w:pPr>
              <w:pStyle w:val="Contenudetableau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18B4" w:rsidTr="00D65CBB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18B4" w:rsidRDefault="00CB7972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Adresse personnelle</w:t>
            </w:r>
            <w:r w:rsidR="00B1677B">
              <w:rPr>
                <w:rFonts w:ascii="Arial" w:hAnsi="Arial" w:cs="Arial"/>
                <w:sz w:val="28"/>
                <w:szCs w:val="28"/>
              </w:rPr>
              <w:t> :</w:t>
            </w:r>
          </w:p>
          <w:p w:rsidR="00CB7972" w:rsidRDefault="00CB7972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</w:p>
          <w:p w:rsidR="00CB7972" w:rsidRDefault="00CB7972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18B4" w:rsidRDefault="00B218B4">
            <w:pPr>
              <w:pStyle w:val="Contenudetableau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18B4" w:rsidTr="00D65CBB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5CBB" w:rsidRDefault="00CB7972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du déplacement :</w:t>
            </w:r>
          </w:p>
        </w:tc>
        <w:tc>
          <w:tcPr>
            <w:tcW w:w="6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18B4" w:rsidRDefault="00B218B4">
            <w:pPr>
              <w:pStyle w:val="Contenudetableau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18B4" w:rsidTr="00D65CBB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18B4" w:rsidRDefault="00CB7972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Motif</w:t>
            </w:r>
            <w:r w:rsidR="00D65CBB">
              <w:rPr>
                <w:rFonts w:ascii="Arial" w:hAnsi="Arial" w:cs="Arial"/>
                <w:sz w:val="28"/>
                <w:szCs w:val="28"/>
              </w:rPr>
              <w:t> :</w:t>
            </w:r>
          </w:p>
        </w:tc>
        <w:tc>
          <w:tcPr>
            <w:tcW w:w="6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18B4" w:rsidRDefault="00B218B4">
            <w:pPr>
              <w:pStyle w:val="Contenudetableau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18B4" w:rsidTr="00D65CBB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18B4" w:rsidRDefault="00CB7972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Lieu de départ :</w:t>
            </w:r>
          </w:p>
        </w:tc>
        <w:tc>
          <w:tcPr>
            <w:tcW w:w="6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18B4" w:rsidRDefault="00B218B4">
            <w:pPr>
              <w:pStyle w:val="Contenudetableau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18B4" w:rsidTr="00D65CBB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18B4" w:rsidRDefault="00CB7972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Lieu d’arrivée :</w:t>
            </w:r>
          </w:p>
        </w:tc>
        <w:tc>
          <w:tcPr>
            <w:tcW w:w="6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18B4" w:rsidRDefault="00B218B4">
            <w:pPr>
              <w:pStyle w:val="Contenudetableau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18B4" w:rsidTr="00D65CBB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18B4" w:rsidRDefault="00CB7972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Indemnité kilométrique :</w:t>
            </w:r>
          </w:p>
        </w:tc>
        <w:tc>
          <w:tcPr>
            <w:tcW w:w="6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18B4" w:rsidRPr="00CB7972" w:rsidRDefault="00CB7972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CB7972">
              <w:rPr>
                <w:rFonts w:ascii="Arial" w:hAnsi="Arial" w:cs="Arial"/>
              </w:rPr>
              <w:t>Km AR * 0,35€ =</w:t>
            </w:r>
          </w:p>
        </w:tc>
      </w:tr>
      <w:tr w:rsidR="00B218B4" w:rsidTr="00D65CBB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18B4" w:rsidRDefault="00CB7972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Transport SNCF :</w:t>
            </w:r>
          </w:p>
        </w:tc>
        <w:tc>
          <w:tcPr>
            <w:tcW w:w="6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18B4" w:rsidRDefault="00B1677B">
            <w:pPr>
              <w:pStyle w:val="Contenudetableau"/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</w:p>
        </w:tc>
      </w:tr>
      <w:tr w:rsidR="00B218B4" w:rsidTr="00D65CBB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18B4" w:rsidRDefault="00CB7972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Autre :</w:t>
            </w:r>
          </w:p>
        </w:tc>
        <w:tc>
          <w:tcPr>
            <w:tcW w:w="6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18B4" w:rsidRDefault="00B218B4">
            <w:pPr>
              <w:pStyle w:val="Contenudetableau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18B4" w:rsidTr="00D65CBB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18B4" w:rsidRDefault="00CB7972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Somme à rembourser :</w:t>
            </w:r>
          </w:p>
        </w:tc>
        <w:tc>
          <w:tcPr>
            <w:tcW w:w="6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18B4" w:rsidRDefault="00B218B4">
            <w:pPr>
              <w:pStyle w:val="Contenudetableau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218B4" w:rsidRDefault="00B218B4">
      <w:pPr>
        <w:rPr>
          <w:rFonts w:ascii="Arial Black" w:hAnsi="Arial Black" w:cs="Arial Black"/>
        </w:rPr>
      </w:pPr>
    </w:p>
    <w:p w:rsidR="00B218B4" w:rsidRDefault="00B218B4">
      <w:pPr>
        <w:rPr>
          <w:rFonts w:ascii="Arial" w:hAnsi="Arial" w:cs="Arial"/>
        </w:rPr>
      </w:pPr>
    </w:p>
    <w:p w:rsidR="00B218B4" w:rsidRDefault="00B167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 :</w:t>
      </w:r>
    </w:p>
    <w:p w:rsidR="00B218B4" w:rsidRDefault="00B218B4">
      <w:pPr>
        <w:rPr>
          <w:rFonts w:ascii="Arial" w:hAnsi="Arial" w:cs="Arial"/>
          <w:sz w:val="28"/>
          <w:szCs w:val="28"/>
        </w:rPr>
      </w:pPr>
    </w:p>
    <w:p w:rsidR="00B218B4" w:rsidRDefault="00B218B4">
      <w:pPr>
        <w:pBdr>
          <w:bottom w:val="single" w:sz="8" w:space="2" w:color="000000"/>
        </w:pBdr>
        <w:rPr>
          <w:rFonts w:ascii="Arial" w:hAnsi="Arial" w:cs="Arial"/>
          <w:sz w:val="28"/>
          <w:szCs w:val="28"/>
        </w:rPr>
      </w:pPr>
    </w:p>
    <w:p w:rsidR="00B218B4" w:rsidRDefault="00B167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Concerne le trésorier</w:t>
      </w:r>
    </w:p>
    <w:p w:rsidR="00B218B4" w:rsidRDefault="00B218B4">
      <w:pPr>
        <w:rPr>
          <w:rFonts w:ascii="Arial" w:hAnsi="Arial" w:cs="Arial"/>
          <w:sz w:val="28"/>
          <w:szCs w:val="28"/>
        </w:rPr>
      </w:pPr>
    </w:p>
    <w:p w:rsidR="00B218B4" w:rsidRDefault="00B167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Visa </w:t>
      </w:r>
      <w:r w:rsidR="00CB7972">
        <w:rPr>
          <w:rFonts w:ascii="Arial" w:hAnsi="Arial" w:cs="Arial"/>
          <w:sz w:val="28"/>
          <w:szCs w:val="28"/>
        </w:rPr>
        <w:t xml:space="preserve">du Président du Comité </w:t>
      </w:r>
      <w:r>
        <w:rPr>
          <w:rFonts w:ascii="Arial" w:hAnsi="Arial" w:cs="Arial"/>
          <w:sz w:val="28"/>
          <w:szCs w:val="28"/>
        </w:rPr>
        <w:t>:</w:t>
      </w:r>
    </w:p>
    <w:p w:rsidR="00B218B4" w:rsidRDefault="00B218B4">
      <w:pPr>
        <w:rPr>
          <w:rFonts w:ascii="Arial" w:hAnsi="Arial" w:cs="Arial"/>
          <w:sz w:val="28"/>
          <w:szCs w:val="28"/>
        </w:rPr>
      </w:pPr>
    </w:p>
    <w:p w:rsidR="00B218B4" w:rsidRDefault="00B167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Somme remboursée :</w:t>
      </w:r>
    </w:p>
    <w:p w:rsidR="00B218B4" w:rsidRDefault="00B1677B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N° du chèque :</w:t>
      </w:r>
    </w:p>
    <w:sectPr w:rsidR="00B218B4" w:rsidSect="00D65CBB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B0502040204020203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7B"/>
    <w:rsid w:val="004165DF"/>
    <w:rsid w:val="00943285"/>
    <w:rsid w:val="00B1677B"/>
    <w:rsid w:val="00B218B4"/>
    <w:rsid w:val="00CB7972"/>
    <w:rsid w:val="00D6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0FBF42"/>
  <w15:chartTrackingRefBased/>
  <w15:docId w15:val="{A5FEF7F9-ABB9-4A32-A14E-C6A2688B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677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677B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77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42E2A-3B51-4CFB-B432-1970C1A6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Philippe Berard</dc:creator>
  <cp:keywords/>
  <cp:lastModifiedBy>Jean Philippe Berard</cp:lastModifiedBy>
  <cp:revision>3</cp:revision>
  <cp:lastPrinted>2015-12-02T10:46:00Z</cp:lastPrinted>
  <dcterms:created xsi:type="dcterms:W3CDTF">2015-12-02T10:55:00Z</dcterms:created>
  <dcterms:modified xsi:type="dcterms:W3CDTF">2016-01-07T22:10:00Z</dcterms:modified>
</cp:coreProperties>
</file>